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AE0CB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52"/>
          <w:szCs w:val="52"/>
          <w:u w:val="single"/>
        </w:rPr>
        <w:t>ÅRSMÖTESPROTOKOLL 20</w:t>
      </w:r>
      <w:r>
        <w:rPr>
          <w:rFonts w:ascii="Century Gothic" w:eastAsia="Century Gothic" w:hAnsi="Century Gothic" w:cs="Century Gothic"/>
          <w:sz w:val="52"/>
          <w:szCs w:val="52"/>
          <w:u w:val="single"/>
        </w:rPr>
        <w:t>20</w:t>
      </w:r>
    </w:p>
    <w:p w14:paraId="7A8EBD42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b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Plats: </w:t>
      </w:r>
      <w:r>
        <w:rPr>
          <w:rFonts w:ascii="Century Gothic" w:eastAsia="Century Gothic" w:hAnsi="Century Gothic" w:cs="Century Gothic"/>
          <w:sz w:val="22"/>
          <w:szCs w:val="22"/>
        </w:rPr>
        <w:t>Soldathemmet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i Skövd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</w:p>
    <w:p w14:paraId="50FF945F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sz w:val="27"/>
          <w:szCs w:val="27"/>
        </w:rPr>
      </w:pPr>
    </w:p>
    <w:p w14:paraId="77EBE30A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stämmoordförande</w:t>
      </w:r>
    </w:p>
    <w:p w14:paraId="2F71F15E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Ulf Juhlin valdes som stämmoordförande.</w:t>
      </w:r>
    </w:p>
    <w:p w14:paraId="41456B01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1F26E69F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2.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Anmälan av stämmoordförandens val av protokollförare</w:t>
      </w:r>
    </w:p>
    <w:p w14:paraId="326A32C3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 xml:space="preserve">Reza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Unessi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utsågs som protokollförare.</w:t>
      </w:r>
    </w:p>
    <w:p w14:paraId="2F2A23E1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EAF3BB0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Godkännande av dagordningen</w:t>
      </w:r>
    </w:p>
    <w:p w14:paraId="2391BDAF" w14:textId="77777777" w:rsidR="00572101" w:rsidRDefault="002F564F">
      <w:pPr>
        <w:widowControl w:val="0"/>
        <w:spacing w:before="60" w:line="276" w:lineRule="auto"/>
        <w:ind w:firstLine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Styrelsen föreslog att årsmötet fastställer den föreslagna dagordningen.</w:t>
      </w:r>
    </w:p>
    <w:p w14:paraId="2926A809" w14:textId="77777777" w:rsidR="00572101" w:rsidRDefault="002F564F">
      <w:pPr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Årsmötet beslutade att fastställa styrelsens förslag.</w:t>
      </w:r>
    </w:p>
    <w:p w14:paraId="4B09235B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389E3BD7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4.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Val av två justeringsmän tillika rösträknare </w:t>
      </w:r>
    </w:p>
    <w:p w14:paraId="296A8285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4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Mötet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utsåg  Jesper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J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ennerholm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och Per-Olof </w:t>
      </w:r>
      <w:r>
        <w:rPr>
          <w:rFonts w:ascii="Century Gothic" w:eastAsia="Century Gothic" w:hAnsi="Century Gothic" w:cs="Century Gothic"/>
          <w:sz w:val="22"/>
          <w:szCs w:val="22"/>
        </w:rPr>
        <w:t>B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erner till justeringsmän.</w:t>
      </w:r>
    </w:p>
    <w:p w14:paraId="761DF2DE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5FB2495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5.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Fråga om stämman blivit i stadgeenlig ordning utlyst</w:t>
      </w:r>
    </w:p>
    <w:p w14:paraId="3EB764BC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 att årsmötet var behörigt utlyst.</w:t>
      </w:r>
    </w:p>
    <w:p w14:paraId="1CA05CD6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F163DBB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6.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Fastställande av röstlängd</w:t>
      </w:r>
    </w:p>
    <w:p w14:paraId="114E9D96" w14:textId="74E991D0" w:rsidR="00572101" w:rsidRDefault="002F564F" w:rsidP="004B58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 w:rsidR="004B58B2" w:rsidRPr="004B58B2">
        <w:rPr>
          <w:rFonts w:ascii="Century Gothic" w:eastAsia="Century Gothic" w:hAnsi="Century Gothic" w:cs="Century Gothic"/>
          <w:sz w:val="22"/>
          <w:szCs w:val="22"/>
        </w:rPr>
        <w:t>Årsm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ötet fastställde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röstlängd </w:t>
      </w:r>
      <w:r w:rsidR="004B58B2">
        <w:rPr>
          <w:rFonts w:ascii="Century Gothic" w:eastAsia="Century Gothic" w:hAnsi="Century Gothic" w:cs="Century Gothic"/>
          <w:sz w:val="22"/>
          <w:szCs w:val="22"/>
        </w:rPr>
        <w:t xml:space="preserve">till </w:t>
      </w:r>
      <w:r>
        <w:rPr>
          <w:rFonts w:ascii="Century Gothic" w:eastAsia="Century Gothic" w:hAnsi="Century Gothic" w:cs="Century Gothic"/>
          <w:sz w:val="22"/>
          <w:szCs w:val="22"/>
        </w:rPr>
        <w:t>12 röster</w:t>
      </w:r>
      <w:r w:rsidR="004B58B2"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varav</w:t>
      </w:r>
      <w:r w:rsidR="004B58B2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7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st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har majoritet. </w:t>
      </w:r>
    </w:p>
    <w:p w14:paraId="1000438F" w14:textId="77777777" w:rsidR="00572101" w:rsidRDefault="002F564F">
      <w:pPr>
        <w:widowControl w:val="0"/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752C8409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7.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Föredragning av styrelsens årsredovisning</w:t>
      </w:r>
    </w:p>
    <w:p w14:paraId="47D24B39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föredrog årsredovisningen.</w:t>
      </w:r>
    </w:p>
    <w:p w14:paraId="699CB095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lägga årsredovisningen till handlingarna.</w:t>
      </w:r>
    </w:p>
    <w:p w14:paraId="3B2F2D07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BDF4AC6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8.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Föredragning av revisorns berättelse</w:t>
      </w:r>
    </w:p>
    <w:p w14:paraId="6044509D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Ordförandet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citerar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Johanna Johnssons revisionsberä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ttelse.</w:t>
      </w:r>
    </w:p>
    <w:p w14:paraId="37D58A33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lägga revisionsberättelsen till handlingarna.</w:t>
      </w:r>
    </w:p>
    <w:p w14:paraId="625BF071" w14:textId="77777777" w:rsidR="00572101" w:rsidRPr="004B58B2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7C240A7F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9.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fastställande av resultat- och balansräkning</w:t>
      </w:r>
    </w:p>
    <w:p w14:paraId="0DB3961D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följande resultat- och balansräkning:</w:t>
      </w:r>
    </w:p>
    <w:p w14:paraId="384FB793" w14:textId="1F77B964" w:rsidR="00572101" w:rsidRDefault="002F564F" w:rsidP="004B58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right" w:pos="4678"/>
        </w:tabs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</w:t>
      </w:r>
      <w:r w:rsidR="004B58B2"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Årets </w:t>
      </w:r>
      <w:r>
        <w:rPr>
          <w:rFonts w:ascii="Century Gothic" w:eastAsia="Century Gothic" w:hAnsi="Century Gothic" w:cs="Century Gothic"/>
          <w:sz w:val="22"/>
          <w:szCs w:val="22"/>
        </w:rPr>
        <w:t>resultat                                  228 424 kr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14:paraId="65425A71" w14:textId="5A055BC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3402"/>
          <w:tab w:val="right" w:pos="4678"/>
        </w:tabs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Balanserad </w:t>
      </w:r>
      <w:r>
        <w:rPr>
          <w:rFonts w:ascii="Century Gothic" w:eastAsia="Century Gothic" w:hAnsi="Century Gothic" w:cs="Century Gothic"/>
          <w:sz w:val="22"/>
          <w:szCs w:val="22"/>
        </w:rPr>
        <w:t>resultat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        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        2 733 971 kr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</w:t>
      </w:r>
    </w:p>
    <w:p w14:paraId="06B0D22E" w14:textId="4F0FFDE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Årsmötet beslutade att fastställa styrelsens förslag.</w:t>
      </w:r>
    </w:p>
    <w:p w14:paraId="564A5E75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lastRenderedPageBreak/>
        <w:t>10.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resultatdisposition</w:t>
      </w:r>
    </w:p>
    <w:p w14:paraId="7E169CA5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följande resultatdisposition:</w:t>
      </w:r>
    </w:p>
    <w:p w14:paraId="44846698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Årets resultat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228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424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kr</w:t>
      </w:r>
    </w:p>
    <w:p w14:paraId="2660AA6A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Överföring till yttre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uhfond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45 000 k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</w:p>
    <w:p w14:paraId="65766C23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B1F6D6F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Årsmötet beslutade att fastställa styrelsens förslag.</w:t>
      </w:r>
    </w:p>
    <w:p w14:paraId="4FB5F252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21E1A12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11.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Beslut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om ansvarsfrihet för styrelseledamöterna</w:t>
      </w:r>
    </w:p>
    <w:p w14:paraId="27DAD5B2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Revisorn föreslog att årsmötet beviljar styrelsen ansvarsfrihet för 201</w:t>
      </w:r>
      <w:r>
        <w:rPr>
          <w:rFonts w:ascii="Century Gothic" w:eastAsia="Century Gothic" w:hAnsi="Century Gothic" w:cs="Century Gothic"/>
          <w:sz w:val="22"/>
          <w:szCs w:val="22"/>
        </w:rPr>
        <w:t>9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</w:p>
    <w:p w14:paraId="1144C723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bevilja styrelsen ans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varsfrihet.</w:t>
      </w:r>
    </w:p>
    <w:p w14:paraId="16984968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B44DD64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12.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arvoden åt styrelseledamöter och revisorer för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   nästkommande verksamhetsår</w:t>
      </w:r>
    </w:p>
    <w:p w14:paraId="4BEE3186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arvodering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för nästa verksamhetsår, enligt nedan:</w:t>
      </w:r>
    </w:p>
    <w:p w14:paraId="0BEEC69D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2461BD9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(Enligt 2015 och indexreglerat enligt KPI.</w:t>
      </w:r>
      <w:r>
        <w:rPr>
          <w:rFonts w:ascii="Century Gothic" w:eastAsia="Century Gothic" w:hAnsi="Century Gothic" w:cs="Century Gothic"/>
          <w:sz w:val="22"/>
          <w:szCs w:val="22"/>
        </w:rPr>
        <w:t>)</w:t>
      </w:r>
    </w:p>
    <w:p w14:paraId="36A7311E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Styrelsearvodet blir 71 784 kr exkl. sociala avgifter.</w:t>
      </w:r>
    </w:p>
    <w:p w14:paraId="47142B35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Revisorns arvode blir </w:t>
      </w:r>
      <w:r>
        <w:rPr>
          <w:rFonts w:ascii="Century Gothic" w:eastAsia="Century Gothic" w:hAnsi="Century Gothic" w:cs="Century Gothic"/>
          <w:sz w:val="22"/>
          <w:szCs w:val="22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000 kr/år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exkl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arbetsgivaravgift. </w:t>
      </w:r>
    </w:p>
    <w:p w14:paraId="6BCA6BE4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Fastighetsskötaren får ett arvode på 34 284 kr exkl.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social avgifter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</w:p>
    <w:p w14:paraId="4F99E949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E977F3E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fastställa styrelsens förslag.</w:t>
      </w:r>
    </w:p>
    <w:p w14:paraId="74F952AC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1BE598EE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Beslut och val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av antal styrelseledamöter och suppleanter</w:t>
      </w:r>
    </w:p>
    <w:p w14:paraId="5228B375" w14:textId="661D8090" w:rsidR="00572101" w:rsidRDefault="002F564F" w:rsidP="004B58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består av minst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tre och högst sju ledamöter med högst tre suppleanter.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Mötet valde följande styrelseledamöter för kommande verksamhetsår:</w:t>
      </w:r>
    </w:p>
    <w:p w14:paraId="14D36F3C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Ulf Juhlin 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Omval 1 år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14:paraId="0E5F1942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Sofia Ho</w:t>
      </w:r>
      <w:r>
        <w:rPr>
          <w:rFonts w:ascii="Century Gothic" w:eastAsia="Century Gothic" w:hAnsi="Century Gothic" w:cs="Century Gothic"/>
          <w:sz w:val="22"/>
          <w:szCs w:val="22"/>
        </w:rPr>
        <w:t>lm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stedt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Nyval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1 år</w:t>
      </w:r>
    </w:p>
    <w:p w14:paraId="71589EE3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</w:t>
      </w:r>
      <w:r>
        <w:rPr>
          <w:rFonts w:ascii="Century Gothic" w:eastAsia="Century Gothic" w:hAnsi="Century Gothic" w:cs="Century Gothic"/>
          <w:sz w:val="22"/>
          <w:szCs w:val="22"/>
        </w:rPr>
        <w:t>David Ragnarsson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Nyval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1 år</w:t>
      </w:r>
    </w:p>
    <w:p w14:paraId="5736386C" w14:textId="6575341B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</w:t>
      </w:r>
    </w:p>
    <w:p w14:paraId="561F6B30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14.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revisorer och revisorssuppleant</w:t>
      </w:r>
    </w:p>
    <w:p w14:paraId="1271A309" w14:textId="4A847990" w:rsidR="00572101" w:rsidRDefault="002F564F" w:rsidP="004B58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valde J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esper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Jennerholm</w:t>
      </w:r>
      <w:proofErr w:type="spellEnd"/>
      <w:r w:rsidR="004B58B2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som medlemsrevisor för</w:t>
      </w:r>
      <w:r w:rsidR="004B58B2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verksamhetsåret 20</w:t>
      </w:r>
      <w:r>
        <w:rPr>
          <w:rFonts w:ascii="Century Gothic" w:eastAsia="Century Gothic" w:hAnsi="Century Gothic" w:cs="Century Gothic"/>
          <w:sz w:val="22"/>
          <w:szCs w:val="22"/>
        </w:rPr>
        <w:t>20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2C884459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2B2C707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15.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valberedning</w:t>
      </w:r>
    </w:p>
    <w:p w14:paraId="1F8A0FF7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 att inte utse någon valberedning.</w:t>
      </w:r>
    </w:p>
    <w:p w14:paraId="0E9347F5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6F463040" w14:textId="77777777" w:rsidR="004B58B2" w:rsidRDefault="004B58B2">
      <w:pPr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br w:type="page"/>
      </w:r>
    </w:p>
    <w:p w14:paraId="433C4896" w14:textId="5C5CCD8B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lastRenderedPageBreak/>
        <w:t>17.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Av styrelsen till stämman hänskjutna frågor samt av föreningsmedlem anmält ärende.</w:t>
      </w:r>
    </w:p>
    <w:p w14:paraId="7AB98060" w14:textId="5738743C" w:rsidR="00572101" w:rsidRDefault="002F56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sz w:val="22"/>
          <w:szCs w:val="22"/>
        </w:rPr>
        <w:t>Val av Vaktmästare</w:t>
      </w:r>
      <w:r>
        <w:rPr>
          <w:rFonts w:ascii="Century Gothic" w:eastAsia="Century Gothic" w:hAnsi="Century Gothic" w:cs="Century Gothic"/>
          <w:sz w:val="22"/>
          <w:szCs w:val="22"/>
        </w:rPr>
        <w:br/>
      </w:r>
      <w:r>
        <w:rPr>
          <w:rFonts w:ascii="Century Gothic" w:eastAsia="Century Gothic" w:hAnsi="Century Gothic" w:cs="Century Gothic"/>
          <w:sz w:val="22"/>
          <w:szCs w:val="22"/>
        </w:rPr>
        <w:t xml:space="preserve">Magnus Hagelberg har erbjudit sig att stanna kvar HT-2020 och om han skulle avvika från positionen kan Per-Olof Carlsson tänka sig att ta över. </w:t>
      </w:r>
    </w:p>
    <w:p w14:paraId="397ED391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bookmarkStart w:id="1" w:name="_30j0zll" w:colFirst="0" w:colLast="0"/>
      <w:bookmarkEnd w:id="1"/>
    </w:p>
    <w:p w14:paraId="518742B5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D16FC36" w14:textId="77777777" w:rsidR="00572101" w:rsidRDefault="002F5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</w:t>
      </w:r>
      <w:r>
        <w:rPr>
          <w:rFonts w:ascii="Century Gothic" w:eastAsia="Century Gothic" w:hAnsi="Century Gothic" w:cs="Century Gothic"/>
          <w:b/>
          <w:sz w:val="27"/>
          <w:szCs w:val="27"/>
        </w:rPr>
        <w:t>8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Mötets avslutande </w:t>
      </w:r>
    </w:p>
    <w:p w14:paraId="0EBA98A6" w14:textId="2BD0035B" w:rsidR="00572101" w:rsidRPr="004B58B2" w:rsidRDefault="002F564F" w:rsidP="004B58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Cs/>
          <w:color w:val="000000"/>
          <w:sz w:val="22"/>
          <w:szCs w:val="22"/>
        </w:rPr>
      </w:pPr>
      <w:r w:rsidRPr="004B58B2">
        <w:rPr>
          <w:rFonts w:ascii="Century Gothic" w:eastAsia="Century Gothic" w:hAnsi="Century Gothic" w:cs="Century Gothic"/>
          <w:bCs/>
          <w:color w:val="000000"/>
          <w:sz w:val="22"/>
          <w:szCs w:val="22"/>
        </w:rPr>
        <w:t xml:space="preserve"> </w:t>
      </w:r>
      <w:r w:rsidRPr="004B58B2">
        <w:rPr>
          <w:rFonts w:ascii="Century Gothic" w:eastAsia="Century Gothic" w:hAnsi="Century Gothic" w:cs="Century Gothic"/>
          <w:bCs/>
          <w:color w:val="000000"/>
          <w:sz w:val="22"/>
          <w:szCs w:val="22"/>
        </w:rPr>
        <w:tab/>
      </w:r>
      <w:r w:rsidRPr="004B58B2">
        <w:rPr>
          <w:rFonts w:ascii="Century Gothic" w:eastAsia="Century Gothic" w:hAnsi="Century Gothic" w:cs="Century Gothic"/>
          <w:bCs/>
          <w:color w:val="000000"/>
          <w:sz w:val="22"/>
          <w:szCs w:val="22"/>
        </w:rPr>
        <w:t>Ordförande Ulf Juhlin förklarade mötet avslutat.</w:t>
      </w:r>
    </w:p>
    <w:p w14:paraId="277EC4E4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4554153A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45BF26F7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5146A3DA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1E08BF09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509571C5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103A6092" w14:textId="77777777" w:rsidR="00572101" w:rsidRDefault="00572101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2A9777E3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"/>
        <w:tblW w:w="92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75"/>
        <w:gridCol w:w="495"/>
        <w:gridCol w:w="1233"/>
        <w:gridCol w:w="90"/>
        <w:gridCol w:w="2999"/>
        <w:gridCol w:w="1075"/>
      </w:tblGrid>
      <w:tr w:rsidR="00572101" w14:paraId="305F2E0D" w14:textId="77777777" w:rsidTr="004B58B2">
        <w:trPr>
          <w:trHeight w:val="440"/>
        </w:trPr>
        <w:tc>
          <w:tcPr>
            <w:tcW w:w="38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0D3E6DC" w14:textId="77777777" w:rsidR="00295073" w:rsidRDefault="00295073" w:rsidP="00295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Ordförande Ulf Juhlin</w:t>
            </w:r>
          </w:p>
          <w:p w14:paraId="0FDF17CF" w14:textId="0D349D96" w:rsidR="00572101" w:rsidRDefault="0057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323" w:type="dxa"/>
            <w:gridSpan w:val="2"/>
            <w:shd w:val="clear" w:color="auto" w:fill="auto"/>
          </w:tcPr>
          <w:p w14:paraId="4B5FBB4D" w14:textId="77777777" w:rsidR="00572101" w:rsidRDefault="00572101" w:rsidP="00295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669B308" w14:textId="77777777" w:rsidR="00295073" w:rsidRDefault="00295073" w:rsidP="00295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Sekreterare Reza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Unessi</w:t>
            </w:r>
            <w:proofErr w:type="spellEnd"/>
          </w:p>
          <w:p w14:paraId="74D865DE" w14:textId="77777777" w:rsidR="00572101" w:rsidRDefault="0057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2CC8D9FB" w14:textId="77777777" w:rsidR="00572101" w:rsidRDefault="0057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72101" w14:paraId="2E274600" w14:textId="77777777" w:rsidTr="004B58B2">
        <w:trPr>
          <w:gridAfter w:val="1"/>
          <w:wAfter w:w="1075" w:type="dxa"/>
          <w:trHeight w:val="700"/>
        </w:trPr>
        <w:tc>
          <w:tcPr>
            <w:tcW w:w="3375" w:type="dxa"/>
            <w:tcBorders>
              <w:top w:val="single" w:sz="4" w:space="0" w:color="000000"/>
            </w:tcBorders>
            <w:shd w:val="clear" w:color="auto" w:fill="auto"/>
          </w:tcPr>
          <w:p w14:paraId="4E768795" w14:textId="77777777" w:rsidR="00572101" w:rsidRDefault="002F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68"/>
              </w:tabs>
              <w:spacing w:after="200" w:line="276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Justerare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Jesper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Jennerholm</w:t>
            </w:r>
            <w:proofErr w:type="spellEnd"/>
          </w:p>
        </w:tc>
        <w:tc>
          <w:tcPr>
            <w:tcW w:w="1728" w:type="dxa"/>
            <w:gridSpan w:val="2"/>
            <w:shd w:val="clear" w:color="auto" w:fill="auto"/>
          </w:tcPr>
          <w:p w14:paraId="343C3752" w14:textId="77777777" w:rsidR="00572101" w:rsidRDefault="0057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523169D" w14:textId="77777777" w:rsidR="00572101" w:rsidRPr="004B58B2" w:rsidRDefault="002F564F" w:rsidP="004B5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Justerare Per-Olof Bern</w:t>
            </w:r>
            <w:r w:rsidRPr="004B58B2"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er</w:t>
            </w:r>
          </w:p>
        </w:tc>
      </w:tr>
    </w:tbl>
    <w:p w14:paraId="33B533FC" w14:textId="77777777" w:rsidR="00572101" w:rsidRDefault="00572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57210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9A856" w14:textId="77777777" w:rsidR="002F564F" w:rsidRDefault="002F564F">
      <w:r>
        <w:separator/>
      </w:r>
    </w:p>
  </w:endnote>
  <w:endnote w:type="continuationSeparator" w:id="0">
    <w:p w14:paraId="274DF0E9" w14:textId="77777777" w:rsidR="002F564F" w:rsidRDefault="002F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E9041" w14:textId="77777777" w:rsidR="00572101" w:rsidRDefault="00572101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8892" w14:textId="77777777" w:rsidR="00572101" w:rsidRDefault="002F564F">
    <w:pPr>
      <w:pBdr>
        <w:between w:val="nil"/>
      </w:pBdr>
      <w:shd w:val="clear" w:color="auto" w:fill="FFFFFF"/>
      <w:tabs>
        <w:tab w:val="center" w:pos="4536"/>
        <w:tab w:val="right" w:pos="9072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 wp14:anchorId="5E64999A" wp14:editId="54659A16">
          <wp:extent cx="5742305" cy="2381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230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85F4D" w14:textId="77777777" w:rsidR="00572101" w:rsidRDefault="00572101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9E395" w14:textId="77777777" w:rsidR="002F564F" w:rsidRDefault="002F564F">
      <w:r>
        <w:separator/>
      </w:r>
    </w:p>
  </w:footnote>
  <w:footnote w:type="continuationSeparator" w:id="0">
    <w:p w14:paraId="36EE58E0" w14:textId="77777777" w:rsidR="002F564F" w:rsidRDefault="002F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CB6E0" w14:textId="77777777" w:rsidR="00572101" w:rsidRDefault="002F564F">
    <w:pPr>
      <w:pBdr>
        <w:between w:val="nil"/>
      </w:pBdr>
      <w:shd w:val="clear" w:color="auto" w:fill="FFFFFF"/>
      <w:tabs>
        <w:tab w:val="left" w:pos="7680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entury Gothic" w:eastAsia="Century Gothic" w:hAnsi="Century Gothic" w:cs="Century Gothic"/>
        <w:b/>
        <w:color w:val="000000"/>
        <w:sz w:val="22"/>
        <w:szCs w:val="22"/>
      </w:rPr>
      <w:t>BRF Kansligården</w:t>
    </w:r>
    <w:r>
      <w:rPr>
        <w:rFonts w:ascii="Century Gothic" w:eastAsia="Century Gothic" w:hAnsi="Century Gothic" w:cs="Century Gothic"/>
        <w:color w:val="000000"/>
        <w:sz w:val="22"/>
        <w:szCs w:val="22"/>
      </w:rPr>
      <w:tab/>
      <w:t>20</w:t>
    </w:r>
    <w:r>
      <w:rPr>
        <w:rFonts w:ascii="Century Gothic" w:eastAsia="Century Gothic" w:hAnsi="Century Gothic" w:cs="Century Gothic"/>
        <w:sz w:val="22"/>
        <w:szCs w:val="22"/>
      </w:rPr>
      <w:t>20</w:t>
    </w:r>
    <w:r>
      <w:rPr>
        <w:rFonts w:ascii="Century Gothic" w:eastAsia="Century Gothic" w:hAnsi="Century Gothic" w:cs="Century Gothic"/>
        <w:color w:val="000000"/>
        <w:sz w:val="22"/>
        <w:szCs w:val="22"/>
      </w:rPr>
      <w:t>-0</w:t>
    </w:r>
    <w:r>
      <w:rPr>
        <w:rFonts w:ascii="Century Gothic" w:eastAsia="Century Gothic" w:hAnsi="Century Gothic" w:cs="Century Gothic"/>
        <w:sz w:val="22"/>
        <w:szCs w:val="22"/>
      </w:rPr>
      <w:t>9</w:t>
    </w:r>
    <w:r>
      <w:rPr>
        <w:rFonts w:ascii="Century Gothic" w:eastAsia="Century Gothic" w:hAnsi="Century Gothic" w:cs="Century Gothic"/>
        <w:color w:val="000000"/>
        <w:sz w:val="22"/>
        <w:szCs w:val="22"/>
      </w:rPr>
      <w:t>-0</w:t>
    </w:r>
    <w:r>
      <w:rPr>
        <w:rFonts w:ascii="Century Gothic" w:eastAsia="Century Gothic" w:hAnsi="Century Gothic" w:cs="Century Gothic"/>
        <w:sz w:val="22"/>
        <w:szCs w:val="22"/>
      </w:rPr>
      <w:t>9</w:t>
    </w:r>
    <w:r>
      <w:rPr>
        <w:rFonts w:ascii="Century Gothic" w:eastAsia="Century Gothic" w:hAnsi="Century Gothic" w:cs="Century Gothic"/>
        <w:color w:val="000000"/>
        <w:sz w:val="22"/>
        <w:szCs w:val="22"/>
      </w:rPr>
      <w:tab/>
      <w:t xml:space="preserve">Sida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4B58B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B58B2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(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NUMPAGES</w:instrText>
    </w:r>
    <w:r w:rsidR="004B58B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B58B2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entury Gothic" w:eastAsia="Century Gothic" w:hAnsi="Century Gothic" w:cs="Century Gothic"/>
        <w:color w:val="000000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43BE" w14:textId="77777777" w:rsidR="00572101" w:rsidRDefault="00572101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4014F"/>
    <w:multiLevelType w:val="multilevel"/>
    <w:tmpl w:val="BA1C717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01"/>
    <w:rsid w:val="00295073"/>
    <w:rsid w:val="002F564F"/>
    <w:rsid w:val="004B58B2"/>
    <w:rsid w:val="005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45B1"/>
  <w15:docId w15:val="{A6C051C3-1CE1-4EC2-9AA5-957C38E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540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Ulf Juhlin</cp:lastModifiedBy>
  <cp:revision>3</cp:revision>
  <dcterms:created xsi:type="dcterms:W3CDTF">2020-10-01T16:52:00Z</dcterms:created>
  <dcterms:modified xsi:type="dcterms:W3CDTF">2020-10-01T17:02:00Z</dcterms:modified>
</cp:coreProperties>
</file>